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C2" w:rsidRDefault="00384D3D">
      <w:pPr>
        <w:rPr>
          <w:sz w:val="28"/>
          <w:szCs w:val="28"/>
        </w:rPr>
      </w:pPr>
      <w:r w:rsidRPr="007C2F48">
        <w:rPr>
          <w:sz w:val="28"/>
          <w:szCs w:val="28"/>
        </w:rPr>
        <w:t>HARMONOGRAM CZYNNOŚCI W POSTĘPOWANIU REKRUTACYJNYM DO PUBLICZNEGO PRZEDSZKOL</w:t>
      </w:r>
      <w:r w:rsidR="00350912">
        <w:rPr>
          <w:sz w:val="28"/>
          <w:szCs w:val="28"/>
        </w:rPr>
        <w:t>A</w:t>
      </w:r>
      <w:r w:rsidR="0069165D">
        <w:rPr>
          <w:sz w:val="28"/>
          <w:szCs w:val="28"/>
        </w:rPr>
        <w:t xml:space="preserve"> SŁON</w:t>
      </w:r>
      <w:r w:rsidR="0014586B">
        <w:rPr>
          <w:sz w:val="28"/>
          <w:szCs w:val="28"/>
        </w:rPr>
        <w:t>ECZNEGO NA ROK SZKOLNY 2022/2023</w:t>
      </w:r>
      <w:bookmarkStart w:id="0" w:name="_GoBack"/>
      <w:bookmarkEnd w:id="0"/>
    </w:p>
    <w:p w:rsidR="007C2F48" w:rsidRPr="007C2F48" w:rsidRDefault="007C2F4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544"/>
      </w:tblGrid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Rodzaj czynności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Termin postępowania rekrutacyjnego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dzieci uczęszczających do przedszkola woli kontynuacji edukacji przedszkolnej w kolejnym roku szkolnym – rodzice składają pisemną deklarację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14586B" w:rsidP="0014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14.02-28.02.2022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Składanie wniosków  wraz z załącznikami w placówce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14586B" w:rsidP="0026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1.03-18.03.2022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Weryfikacja wniosków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14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21.03-23.03.2022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Ogłoszenie listy kandydatów zakwalifikowanych i niezakwalifikowanych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14586B" w:rsidP="00E1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woli zapisu dziecka do placówki przez podpisanie umowy</w:t>
            </w:r>
          </w:p>
        </w:tc>
        <w:tc>
          <w:tcPr>
            <w:tcW w:w="3544" w:type="dxa"/>
          </w:tcPr>
          <w:p w:rsidR="00384D3D" w:rsidRPr="007C2F48" w:rsidRDefault="0014586B" w:rsidP="007C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28.03-8.04.2022</w:t>
            </w:r>
          </w:p>
        </w:tc>
      </w:tr>
    </w:tbl>
    <w:p w:rsidR="00384D3D" w:rsidRPr="007C2F48" w:rsidRDefault="00384D3D">
      <w:pPr>
        <w:rPr>
          <w:sz w:val="28"/>
          <w:szCs w:val="28"/>
        </w:rPr>
      </w:pPr>
    </w:p>
    <w:sectPr w:rsidR="00384D3D" w:rsidRPr="007C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D"/>
    <w:rsid w:val="0014586B"/>
    <w:rsid w:val="00266F49"/>
    <w:rsid w:val="00350912"/>
    <w:rsid w:val="0035453B"/>
    <w:rsid w:val="00384D3D"/>
    <w:rsid w:val="0069165D"/>
    <w:rsid w:val="007C2F48"/>
    <w:rsid w:val="008D3DC2"/>
    <w:rsid w:val="00913E07"/>
    <w:rsid w:val="00D45910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315EC-3AE1-44EB-B2EB-3DCA6E86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Sloneczne Przedszkole</cp:lastModifiedBy>
  <cp:revision>8</cp:revision>
  <cp:lastPrinted>2021-01-22T08:25:00Z</cp:lastPrinted>
  <dcterms:created xsi:type="dcterms:W3CDTF">2016-11-15T09:11:00Z</dcterms:created>
  <dcterms:modified xsi:type="dcterms:W3CDTF">2022-01-11T11:14:00Z</dcterms:modified>
</cp:coreProperties>
</file>